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2C" w:rsidRPr="005F099C" w:rsidRDefault="0086702C" w:rsidP="0086702C">
      <w:pPr>
        <w:jc w:val="center"/>
        <w:rPr>
          <w:rFonts w:asciiTheme="majorEastAsia" w:eastAsiaTheme="majorEastAsia" w:hAnsiTheme="majorEastAsia" w:hint="eastAsia"/>
          <w:b/>
          <w:bCs/>
          <w:szCs w:val="20"/>
        </w:rPr>
      </w:pPr>
      <w:r w:rsidRPr="005F099C">
        <w:rPr>
          <w:rFonts w:asciiTheme="majorEastAsia" w:eastAsiaTheme="majorEastAsia" w:hAnsiTheme="majorEastAsia" w:hint="eastAsia"/>
          <w:b/>
          <w:bCs/>
          <w:szCs w:val="20"/>
        </w:rPr>
        <w:t>대한치매학회 해외학회참석 지원지침</w:t>
      </w:r>
    </w:p>
    <w:p w:rsidR="0086702C" w:rsidRDefault="0086702C" w:rsidP="0086702C">
      <w:pPr>
        <w:rPr>
          <w:rFonts w:asciiTheme="majorEastAsia" w:eastAsiaTheme="majorEastAsia" w:hAnsiTheme="majorEastAsia" w:hint="eastAsia"/>
          <w:bCs/>
          <w:sz w:val="20"/>
          <w:szCs w:val="20"/>
        </w:rPr>
      </w:pPr>
    </w:p>
    <w:p w:rsidR="0086702C" w:rsidRPr="005F099C" w:rsidRDefault="0086702C" w:rsidP="0086702C">
      <w:pPr>
        <w:rPr>
          <w:rFonts w:asciiTheme="majorEastAsia" w:eastAsiaTheme="majorEastAsia" w:hAnsiTheme="majorEastAsia"/>
          <w:bCs/>
          <w:sz w:val="20"/>
          <w:szCs w:val="20"/>
        </w:rPr>
      </w:pPr>
      <w:bookmarkStart w:id="0" w:name="_GoBack"/>
      <w:bookmarkEnd w:id="0"/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해외학술대회참석자의 지원에 대한 사항은 KRPIA의 규정에 근거하여 참석자 자격을 갖춘 신청자에 한해 대한치매학회 산하 '해외학회참석지원 심사위원회'의 심사과정을 거쳐 지원자를 선정합니다.</w:t>
      </w: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bCs/>
          <w:sz w:val="20"/>
          <w:szCs w:val="20"/>
        </w:rPr>
      </w:pP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단, 심사과정에서 아래 사항에 부합한 신청자에게</w:t>
      </w:r>
      <w:r w:rsidRPr="005F099C">
        <w:rPr>
          <w:rFonts w:asciiTheme="majorEastAsia" w:eastAsiaTheme="majorEastAsia" w:hAnsiTheme="majorEastAsia" w:hint="eastAsia"/>
          <w:bCs/>
          <w:strike/>
          <w:sz w:val="20"/>
          <w:szCs w:val="20"/>
        </w:rPr>
        <w:t>는</w:t>
      </w: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우선권이 부여됩니다</w:t>
      </w:r>
      <w:proofErr w:type="gramStart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..</w:t>
      </w:r>
      <w:proofErr w:type="gramEnd"/>
    </w:p>
    <w:p w:rsidR="0086702C" w:rsidRPr="005F099C" w:rsidRDefault="0086702C" w:rsidP="0086702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대한치매학회의 임무를 위임 받아 공식회의 혹은 모임에 참석하는 회원, </w:t>
      </w:r>
    </w:p>
    <w:p w:rsidR="0086702C" w:rsidRPr="005F099C" w:rsidRDefault="0086702C" w:rsidP="0086702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치매학회 및 치매분야의 전문가 지도 교수의 추천서를 통해 학회참석 타당성이 인정되는 fellowship 과정 중에 있는 회원, </w:t>
      </w:r>
    </w:p>
    <w:p w:rsidR="0086702C" w:rsidRPr="005F099C" w:rsidRDefault="0086702C" w:rsidP="0086702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대한치매학회 연회비 납부가 완료된 회원, </w:t>
      </w:r>
    </w:p>
    <w:p w:rsidR="0086702C" w:rsidRPr="005F099C" w:rsidRDefault="0086702C" w:rsidP="0086702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해외학회참석을 통해 치매연구분야 혹은 본 학회 발전에 기여하리라 판단되는 신청자</w:t>
      </w: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 </w:t>
      </w:r>
      <w:proofErr w:type="gramStart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( 참석자가</w:t>
      </w:r>
      <w:proofErr w:type="gramEnd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다수인 경우 혹은 비회원에 대해서는 서류정리작업 및 심사에 관련된 소정의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 xml:space="preserve"> </w:t>
      </w: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수수료가 부가될 수 있습니다).</w:t>
      </w: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bCs/>
          <w:sz w:val="20"/>
          <w:szCs w:val="20"/>
        </w:rPr>
      </w:pP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b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 </w:t>
      </w:r>
      <w:r w:rsidRPr="005F099C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○ 참가자 자격 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학술대회의 연자, 발표자(포스터 발표자 포함), 좌장, 토론자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 </w:t>
      </w:r>
      <w:proofErr w:type="gramStart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( 단</w:t>
      </w:r>
      <w:proofErr w:type="gramEnd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, 포스터 발표자의 경우 주저자 외 공동저자 1인만 지원 가능) </w:t>
      </w:r>
    </w:p>
    <w:p w:rsidR="0086702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/>
          <w:bCs/>
          <w:sz w:val="20"/>
          <w:szCs w:val="20"/>
        </w:rPr>
        <w:t>○ 지원내역</w:t>
      </w: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(첨부된 지원 안내서 참고)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항공요금 항공요금(이코노미클래스) 또는 육상교통비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공항(기차역 등 도착지)-숙소-행사장소간 교통비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등록비</w:t>
      </w:r>
    </w:p>
    <w:p w:rsidR="0086702C" w:rsidRPr="005F099C" w:rsidRDefault="0086702C" w:rsidP="0086702C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bCs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식대</w:t>
      </w:r>
    </w:p>
    <w:p w:rsidR="0086702C" w:rsidRPr="005F099C" w:rsidRDefault="0086702C" w:rsidP="0086702C">
      <w:pPr>
        <w:rPr>
          <w:rFonts w:asciiTheme="majorEastAsia" w:eastAsiaTheme="majorEastAsia" w:hAnsiTheme="majorEastAsia" w:hint="eastAsia"/>
          <w:sz w:val="20"/>
          <w:szCs w:val="20"/>
        </w:rPr>
      </w:pPr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– 숙박비 (</w:t>
      </w:r>
      <w:proofErr w:type="spellStart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미니바</w:t>
      </w:r>
      <w:proofErr w:type="spellEnd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 xml:space="preserve">, 영화, 세탁, 전화 등 숙박에 부수하는 비용 </w:t>
      </w:r>
      <w:proofErr w:type="spellStart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불포함</w:t>
      </w:r>
      <w:proofErr w:type="spellEnd"/>
      <w:r w:rsidRPr="005F099C"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p w:rsidR="003F425E" w:rsidRPr="0086702C" w:rsidRDefault="003F425E"/>
    <w:sectPr w:rsidR="003F425E" w:rsidRPr="008670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C1F"/>
    <w:multiLevelType w:val="hybridMultilevel"/>
    <w:tmpl w:val="EA52EB90"/>
    <w:lvl w:ilvl="0" w:tplc="04090001">
      <w:start w:val="1"/>
      <w:numFmt w:val="bullet"/>
      <w:lvlText w:val=""/>
      <w:lvlJc w:val="left"/>
      <w:pPr>
        <w:ind w:left="875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2C"/>
    <w:rsid w:val="003F425E"/>
    <w:rsid w:val="008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702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70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Dementia</dc:creator>
  <cp:lastModifiedBy>Dementia</cp:lastModifiedBy>
  <cp:revision>1</cp:revision>
  <dcterms:created xsi:type="dcterms:W3CDTF">2013-05-14T04:59:00Z</dcterms:created>
  <dcterms:modified xsi:type="dcterms:W3CDTF">2013-05-14T04:59:00Z</dcterms:modified>
</cp:coreProperties>
</file>